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z kolejną rekomendacją NSS Labs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Izraelska firma specjalizująca się w zabezpieczeniach sieciowych - Check Point Software Technologies - ogłosiła, że dzięki swoim ostatnim osiągnięciom już po raz piąty zasłużył sobie na ocenę „rekomendowany” w badaniu Next Generation Firewall Test przeprowadzanym przez NSS Labs, uzyskując świetny wynik przy najwyższym współczynniku blokowania (99,8%) dla biblioteki NSS Labs Exploit Library i zajmując ex aequo pierwsze miejsce w ocenie skuteczności zabezpieczeń (99,6%).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ustalenia raportu NGFW NSS Labs 2016 dotyczące rozwiązania Check Point: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Ocena bezpieczeństwa przeprowadzana z użyciem biblioteki NSS Exploit: 99,8%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Odporność na techniki obchodzenia zabezpieczeń: 100%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Stabilność i niezawodność: 100%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Ochrona w najważniejszych obszarach zastosowania: 100%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Ocena „rekomendowany” w teście NGFW po raz piąty z rzędu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Jedenasta ocena „rekomendowany” od NSS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Głównym powodem, dla którego klienci inwestują w opracowywanie i budowanie systemów bezpieczeństwa jest uniemożliwienie przedostawania się do ich sieci i systemów hakerom i złośliwym programom, co jest możliwe jedynie przy zastosowaniu technologii zapewniającej najwyższy współczynnik blokowania w całej branży </w:t>
      </w:r>
      <w:r>
        <w:rPr>
          <w:rFonts w:ascii="calibri" w:hAnsi="calibri" w:eastAsia="calibri" w:cs="calibri"/>
          <w:sz w:val="24"/>
          <w:szCs w:val="24"/>
        </w:rPr>
        <w:t xml:space="preserve">— mówi Gabi Reish, wiceprezes ds. zarządzania produktami w Check Point. 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Uzyskanie najwyższej oceny od NSS Labs za wykrycie największej ilości zagrożeń świadczy o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 to właśnie Check Point zapewnia najwyższy poziom bezpieczeństwa.</w:t>
      </w:r>
    </w:p>
    <w:p>
      <w:pPr>
        <w:jc w:val="center"/>
      </w:pPr>
      <w:r>
        <w:pict>
          <v:shape type="#_x0000_t75" style="width:400px; height:2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NSS Labs, czołowa firma zajmująca się niezależnym testowaniem i badaniem rozwiązań w zakresie bezpieczeństwa informatycznego, słynie z najbardziej kompleksowych testów zewnętrznych w całej branży i przeprowadza rzetelne badania i analizy dla przedsiębiorstw, instytucji rządowych i organizacji każdej wielkości. W badaniach skuteczności zabezpieczeń NSS Labs wykorzystuje się obszerną wiedzę kadry inżynierskiej oraz wiele różnych komercyjnych i zastrzeżonych narzędzi, a także tych typu open source.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2026-10-20T10:33:28+02:00</dcterms:created>
  <dcterms:modified xsi:type="dcterms:W3CDTF">2026-10-20T10:33:28+02:00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