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SandBlast Endpoint Protection liderem niezależnego raportu rozwiązań bezpieczeństwa dla punktów końcowych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uzyskał najwyższe możliwe wyniki w zakresie zapobiegania złośliwemu oprogramowaniu, zapobiegania exploitom, bezpiecznego zarządzania konfiguracją, bezpieczeństwa danych, kryteriów dostosowania do ram mobilnych i zero-trust.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Software Technologies została uznana za lidera opublikowanego niedawno raportu Forrester „The Forrester Wave ™: Endpoint Security Suites, III kwartał 2019”. W raporcie oceniono 15 dostawców zabezpieczeń punktów końcowych i ich produktów, w tym zaawansowaną ochronę punktów końcowych SandBlast Agent firmy Check Point. Dostawców oceniono na podstawie 25 kryteriów, a Check Point uzyskał najwyższe możliwe wyniki w zakresie zapobiegania złośliwemu oprogramowaniu, zapobiegania exploitom, bezpiecznego zarządzania konfiguracją, bezpieczeństwa danych, kryteriów dostosowania ram mobilnych i zero-trust.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Forrester Wave to wiarygodne źródło informacji dla nabywców technologii, którzy chcą się dowiedzieć , w jaki sposób mogą chronić swoją firmę przed atakami i znaleźć dostawców, którzy najlepiej spełniają ich potrzeby. Wybrana grupa dostawców na rynku jest oceniana na podstawie mocnych i słabych stron ich obecnej oferty, strategii i obecności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możliwościom zmniejszenia powierzchni ataku na dany „punkt końcowy” i zapewnieniu szeregu środków ochrony behawioralnej w celu wykrycia i naprawienia działań związanych z zagrożeniami, SandBlast Agent Advanced Endpoint Protection został opracowany z myślą o integracji sieci. Portfolio Check Pointa obejmuje szereg podstawowych funkcji bezpieczeństwa punktów końcowych, w tym ponad 11 innowacyjnych silników i przełomową w branży technologię antywirusową, a także funkcje zapory ogniowej nowej generacji. Jak wskazuje raport „skupienie Check Pointa na zintegrowaniu funkcji bezpieczeństwa punktów końcowych z portfelem zabezpieczeń sieci doprowadziła do jednej z najściślejszych integracji między dwiema warstwami w tym badaniu, pomagając klientom w egzekwowaniu podejścia zero-trust na ich urządzeniach końcowych”.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Uważamy, że uznanie nas za lidera prestiżowej firmy Forrester Wave jest potwierdzeniem zaangażowania Check Pointa we wsparcie organizacji w pozostaniu krok przed coraz bardziej zaawansowanymi zagrożeniami cybernetycznymi -</w:t>
      </w:r>
      <w:r>
        <w:rPr>
          <w:rFonts w:ascii="calibri" w:hAnsi="calibri" w:eastAsia="calibri" w:cs="calibri"/>
          <w:sz w:val="24"/>
          <w:szCs w:val="24"/>
        </w:rPr>
        <w:t xml:space="preserve"> powiedział Itai Greenberg, wiceprezes ds. zarządzania produktami i marketingu produktów,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SandBlast Agent Advanced Endpoint Protection jest integralnym składnikiem w pełni skonsolidowanej architektury bezpieczeństwa Check Point Infinity, która chroni sieć, punkty końcowe, chmurę i urządzenia mobilne. Wykorzystuje informacje o zagrożeniach w czasie rzeczywistym z centralnej bazy wiedzy ThreatCloud firmy Check Point, aby stale monitorować zagrożenia na wszystkich platformach.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raport Forrester Wave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zobaczyć ranking Endpoint Security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ges.checkpoint.com/endpoint-security-2019-forrester-wave-re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2026-09-22T09:59:18+02:00</dcterms:created>
  <dcterms:modified xsi:type="dcterms:W3CDTF">2026-09-22T09:59:18+02:00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