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Market w Galerii Kupieckiej w Otwocku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Należąca do Polskiej Grupy Supermarketów marka Top Market zamierza otworzyć nowy, flagowy sklep w Galerii Kupieckiej w Otwocku. To jeden z pierwszych najemców nowego centrum handlowego, które ma zostać otwarte już na jesień 2019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Grupa Supermarketów (właściciel Top Market, Delica oraz Minuta8) kontynuuje rozwój organiczny na rynku polskim. Niedawno Grupa zapowiedziała nawiązanie współpracy z polskimi przedsiębiorcami z branży handlowej oraz otwarcie co najmniej 20 placówek do końca 2018 roku. Dziś ogłoszono podpisanie umowy najmu dla powierzchni handlowej w nowo budowanej Galerii Kupieckiej w Otwocku. Nowy sklep będzie miał około 1200 m2 i będzie to siódmy sklep tej sieci w Otwocku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Nowy sklep Top Market w Galerii Kupieckiej będzie należał do naszych flagowych placówek. Duża powierzchnia oraz szerokie alejki zapewnią klientom galerii wysoki komfort zakupów </w:t>
      </w:r>
      <w:r>
        <w:rPr>
          <w:rFonts w:ascii="calibri" w:hAnsi="calibri" w:eastAsia="calibri" w:cs="calibri"/>
          <w:sz w:val="24"/>
          <w:szCs w:val="24"/>
        </w:rPr>
        <w:t xml:space="preserve">– informuje Przemysław Gaszewski, dyrektor handlowy Polskiej Grupy Supermarketów.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inwestor, projekt Galerii Kupieckiej nie tylko zmieni centrum Otwocka, ale stworzy również blisko 300 nowych miejsc pracy. Cała inwestycja obejmuje blisko 60 lokali usługowo-handlowych oraz ponad 250 miejsc parkingowych. Całkowity koszt budowy sięgać będzie 60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Grupa Supermarketów (Top Market, Delica, Minuta8) jest organizacją niezależnych Detalistów branży spożywczej skupiającą rodzimy kapitał. Powstała z inicjatywy Warszawskiej Grupy Supermarketów obecnie zrzesza ponad 600 sklepów i zatrudnia łącznie ponad 8500 pracowników w placówkach na Lubelszczyźnie, Pomorzu, Warmii, Kujawach, Podlasiu oraz w województwie łódzkim.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2024-05-08T13:09:49+02:00</dcterms:created>
  <dcterms:modified xsi:type="dcterms:W3CDTF">2024-05-08T13:09:49+02:00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